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C403A" w14:textId="7B84EA6F" w:rsidR="00DB5567" w:rsidRDefault="00DB5567" w:rsidP="004C2085"/>
    <w:p w14:paraId="35228EA6" w14:textId="09C7468E" w:rsidR="004C2085" w:rsidRDefault="004C2085" w:rsidP="004C2085"/>
    <w:p w14:paraId="3CEA7DAB" w14:textId="0AE3D8EC" w:rsidR="004C2085" w:rsidRDefault="004C2085" w:rsidP="004C2085"/>
    <w:p w14:paraId="62059A5E" w14:textId="0BFFF0AD" w:rsidR="004C2085" w:rsidRDefault="004C2085" w:rsidP="004C2085"/>
    <w:p w14:paraId="74C0DF3B" w14:textId="2640D817" w:rsidR="004C2085" w:rsidRDefault="004C2085" w:rsidP="004C2085"/>
    <w:p w14:paraId="20AEB55C" w14:textId="69705D71" w:rsidR="004C2085" w:rsidRDefault="004C2085" w:rsidP="004C2085"/>
    <w:p w14:paraId="04208FD3" w14:textId="77777777" w:rsidR="004C2085" w:rsidRDefault="004C2085" w:rsidP="004C2085">
      <w:pPr>
        <w:rPr>
          <w:sz w:val="44"/>
          <w:szCs w:val="44"/>
        </w:rPr>
      </w:pPr>
      <w:r w:rsidRPr="00F8518B">
        <w:rPr>
          <w:sz w:val="44"/>
          <w:szCs w:val="44"/>
        </w:rPr>
        <w:t>Aufruf des Gemeindepräsidenten Luzi C. Schutz</w:t>
      </w:r>
    </w:p>
    <w:p w14:paraId="703A498C" w14:textId="77777777" w:rsidR="004C2085" w:rsidRPr="00F8518B" w:rsidRDefault="004C2085" w:rsidP="004C2085">
      <w:pPr>
        <w:rPr>
          <w:sz w:val="44"/>
          <w:szCs w:val="44"/>
        </w:rPr>
      </w:pPr>
    </w:p>
    <w:p w14:paraId="07246D09" w14:textId="77777777" w:rsidR="004C2085" w:rsidRDefault="004C2085" w:rsidP="004C2085"/>
    <w:p w14:paraId="1B779869" w14:textId="77777777" w:rsidR="004C2085" w:rsidRDefault="004C2085" w:rsidP="004C2085">
      <w:pPr>
        <w:rPr>
          <w:rFonts w:ascii="Arial" w:hAnsi="Arial" w:cs="Arial"/>
          <w:color w:val="666666"/>
          <w:sz w:val="21"/>
          <w:szCs w:val="21"/>
          <w:shd w:val="clear" w:color="auto" w:fill="FFFFFF"/>
        </w:rPr>
      </w:pPr>
      <w:r>
        <w:rPr>
          <w:rFonts w:ascii="Arial" w:hAnsi="Arial" w:cs="Arial"/>
          <w:color w:val="666666"/>
          <w:sz w:val="30"/>
          <w:szCs w:val="30"/>
          <w:shd w:val="clear" w:color="auto" w:fill="FFFFFF"/>
        </w:rPr>
        <w:t>Aufruf an Zweitwohnungsbesitzer und regelmässigen Gäste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1"/>
          <w:szCs w:val="21"/>
          <w:shd w:val="clear" w:color="auto" w:fill="FFFFFF"/>
        </w:rPr>
        <w:t>Wir müssen diesen Newsletter leider mit einem für uns sehr ungewohnten und schmerzhaften Aufruf starten. Wir bedauern es sehr, dass wir Sie als unsere treuesten Gäste derzeit nicht willkommen heissen können. Für viele Familien ist es Tradition, die Frühlingsfeiertage bei uns zu verbringen. Wir sagen es daher sehr ungern: Bitte brechen Sie für einmal mit dieser Tradition. Für uns ist nichts wichtiger, als dass die Corona-Krise bald vorbei geht – damit wir bald wieder Freunde und Gäste begrüssen dürfen. Das schaffen wir aber nur, wenn möglichst viele Menschen derzeit auf das Reisen verzichten. Bitte bleiben Sie also zuhause. Und geniessen Sie unsere schöne Region wieder in vollen Zügen, wenn der Ausnahmezustand vorbei ist. Vielen Dank, dass Sie uns dabei helfen, diese schwierige Situation zu bewältigen! Wir freuen uns, wenn hoffentlich das Leben in unseren Dörfern bald wieder einkehrt. Vielen Dank für Ihre Mithilfe!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w:t>
      </w:r>
      <w:r>
        <w:rPr>
          <w:rFonts w:ascii="Arial" w:hAnsi="Arial" w:cs="Arial"/>
          <w:color w:val="666666"/>
          <w:sz w:val="20"/>
          <w:szCs w:val="20"/>
        </w:rPr>
        <w:br/>
      </w:r>
      <w:r>
        <w:rPr>
          <w:rFonts w:ascii="Arial" w:hAnsi="Arial" w:cs="Arial"/>
          <w:color w:val="666666"/>
          <w:sz w:val="30"/>
          <w:szCs w:val="30"/>
          <w:shd w:val="clear" w:color="auto" w:fill="FFFFFF"/>
        </w:rPr>
        <w:t xml:space="preserve">Anmeldepflicht für Zweitwohnungs- und </w:t>
      </w:r>
      <w:proofErr w:type="spellStart"/>
      <w:r>
        <w:rPr>
          <w:rFonts w:ascii="Arial" w:hAnsi="Arial" w:cs="Arial"/>
          <w:color w:val="666666"/>
          <w:sz w:val="30"/>
          <w:szCs w:val="30"/>
          <w:shd w:val="clear" w:color="auto" w:fill="FFFFFF"/>
        </w:rPr>
        <w:t>Maiensässbesitzer</w:t>
      </w:r>
      <w:proofErr w:type="spellEnd"/>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1"/>
          <w:szCs w:val="21"/>
          <w:shd w:val="clear" w:color="auto" w:fill="FFFFFF"/>
        </w:rPr>
        <w:t>Gemäss Aufruf des kantonalen Führungsstabes werden alle derzeit in der Gemeinde anwesenden Bewohner von Zweitwohnungen und Maiensässen (auch Einheimische) gebeten, sich umgehend bei der Gemeinde zu melden. Bitte teilen Sie uns dabei die Anzahl und das Alter sowie die voraussichtliche Aufenthaltsdauer aller derzeit anwesenden Personen mit. Um die Versorgung in dieser ausserordentlichen Lage sicherstellen zu können, benötigen der Gemeindeführungsstab und der Kantonale Führungsstab eine möglichst genaue Schätzung der Anzahl Personen, die sich aktuell in der Gemeinde und im Kanton aufhalten. Die Daten werden nur anonymisiert verwendet. Bitte melden Sie sich umgehend bei der Gemeindeverwaltung: +41 81 410 40 40 / </w:t>
      </w:r>
      <w:hyperlink r:id="rId5" w:tgtFrame="_blank" w:history="1">
        <w:r>
          <w:rPr>
            <w:rStyle w:val="Hyperlink"/>
            <w:rFonts w:ascii="Arial" w:hAnsi="Arial" w:cs="Arial"/>
            <w:color w:val="CB4733"/>
            <w:sz w:val="21"/>
            <w:szCs w:val="21"/>
            <w:bdr w:val="none" w:sz="0" w:space="0" w:color="auto" w:frame="1"/>
            <w:shd w:val="clear" w:color="auto" w:fill="FFFFFF"/>
          </w:rPr>
          <w:t>gemeinde@berguenfilisur.ch</w:t>
        </w:r>
      </w:hyperlink>
    </w:p>
    <w:p w14:paraId="561EB914" w14:textId="77777777" w:rsidR="004C2085" w:rsidRDefault="004C2085" w:rsidP="004C2085">
      <w:pPr>
        <w:rPr>
          <w:rFonts w:ascii="Arial" w:hAnsi="Arial" w:cs="Arial"/>
          <w:color w:val="666666"/>
          <w:sz w:val="21"/>
          <w:szCs w:val="21"/>
          <w:shd w:val="clear" w:color="auto" w:fill="FFFFFF"/>
        </w:rPr>
      </w:pPr>
    </w:p>
    <w:p w14:paraId="73AF124C" w14:textId="77777777" w:rsidR="004C2085" w:rsidRDefault="004C2085" w:rsidP="004C2085">
      <w:pPr>
        <w:rPr>
          <w:rFonts w:ascii="Arial" w:hAnsi="Arial" w:cs="Arial"/>
          <w:color w:val="666666"/>
          <w:sz w:val="21"/>
          <w:szCs w:val="21"/>
          <w:shd w:val="clear" w:color="auto" w:fill="FFFFFF"/>
        </w:rPr>
      </w:pPr>
    </w:p>
    <w:p w14:paraId="1E5DEC3E" w14:textId="77777777" w:rsidR="004C2085" w:rsidRPr="00F8518B" w:rsidRDefault="004C2085" w:rsidP="004C2085">
      <w:r>
        <w:rPr>
          <w:rFonts w:ascii="Arial" w:hAnsi="Arial" w:cs="Arial"/>
          <w:color w:val="666666"/>
          <w:sz w:val="21"/>
          <w:szCs w:val="21"/>
          <w:shd w:val="clear" w:color="auto" w:fill="FFFFFF"/>
        </w:rPr>
        <w:t>Bergün Filisur, den 09.04.2020</w:t>
      </w:r>
    </w:p>
    <w:p w14:paraId="16BD9BC8" w14:textId="77777777" w:rsidR="004C2085" w:rsidRPr="004C2085" w:rsidRDefault="004C2085" w:rsidP="004C2085"/>
    <w:sectPr w:rsidR="004C2085" w:rsidRPr="004C20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379DB"/>
    <w:multiLevelType w:val="multilevel"/>
    <w:tmpl w:val="1366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18B"/>
    <w:rsid w:val="004C2085"/>
    <w:rsid w:val="00B211FD"/>
    <w:rsid w:val="00DB5567"/>
    <w:rsid w:val="00F851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79BF5"/>
  <w15:chartTrackingRefBased/>
  <w15:docId w15:val="{34E88094-50D3-437D-BE7B-6FEECE45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851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989109">
      <w:bodyDiv w:val="1"/>
      <w:marLeft w:val="0"/>
      <w:marRight w:val="0"/>
      <w:marTop w:val="0"/>
      <w:marBottom w:val="0"/>
      <w:divBdr>
        <w:top w:val="none" w:sz="0" w:space="0" w:color="auto"/>
        <w:left w:val="none" w:sz="0" w:space="0" w:color="auto"/>
        <w:bottom w:val="none" w:sz="0" w:space="0" w:color="auto"/>
        <w:right w:val="none" w:sz="0" w:space="0" w:color="auto"/>
      </w:divBdr>
      <w:divsChild>
        <w:div w:id="589655730">
          <w:marLeft w:val="0"/>
          <w:marRight w:val="0"/>
          <w:marTop w:val="0"/>
          <w:marBottom w:val="0"/>
          <w:divBdr>
            <w:top w:val="none" w:sz="0" w:space="0" w:color="auto"/>
            <w:left w:val="none" w:sz="0" w:space="0" w:color="auto"/>
            <w:bottom w:val="none" w:sz="0" w:space="0" w:color="auto"/>
            <w:right w:val="none" w:sz="0" w:space="0" w:color="auto"/>
          </w:divBdr>
        </w:div>
        <w:div w:id="119180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meinde@berguenfilisu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1675</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Frey</dc:creator>
  <cp:keywords/>
  <dc:description/>
  <cp:lastModifiedBy>Lukas Frey</cp:lastModifiedBy>
  <cp:revision>4</cp:revision>
  <dcterms:created xsi:type="dcterms:W3CDTF">2020-04-10T07:37:00Z</dcterms:created>
  <dcterms:modified xsi:type="dcterms:W3CDTF">2020-04-10T07:52:00Z</dcterms:modified>
</cp:coreProperties>
</file>